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35" w:rsidRDefault="00B332E0" w:rsidP="00623B3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АНО ДПО  </w:t>
      </w:r>
      <w:r w:rsidR="00623B35">
        <w:rPr>
          <w:rFonts w:ascii="Times New Roman" w:hAnsi="Times New Roman" w:cs="Times New Roman"/>
          <w:sz w:val="24"/>
          <w:szCs w:val="24"/>
          <w:lang w:val="ru-RU"/>
        </w:rPr>
        <w:t xml:space="preserve">« Главная дорога» </w:t>
      </w:r>
    </w:p>
    <w:p w:rsidR="00623B35" w:rsidRDefault="00623B35" w:rsidP="00623B3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23B35" w:rsidRDefault="00623B35" w:rsidP="00623B3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23B35" w:rsidRDefault="00623B35" w:rsidP="00623B3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ПРИКАЗ №_____</w:t>
      </w:r>
    </w:p>
    <w:p w:rsidR="00623B35" w:rsidRPr="008F06EF" w:rsidRDefault="009355E8" w:rsidP="00623B3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11.01.2021 </w:t>
      </w:r>
      <w:r w:rsidR="00623B35" w:rsidRPr="008F06EF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</w:p>
    <w:p w:rsidR="00623B35" w:rsidRPr="008F06EF" w:rsidRDefault="00623B35" w:rsidP="00623B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06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23B35" w:rsidRPr="008F06EF" w:rsidRDefault="00623B35" w:rsidP="00623B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06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23B35" w:rsidRPr="008F06EF" w:rsidRDefault="00623B35" w:rsidP="00623B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06EF">
        <w:rPr>
          <w:rFonts w:ascii="Times New Roman" w:hAnsi="Times New Roman" w:cs="Times New Roman"/>
          <w:sz w:val="24"/>
          <w:szCs w:val="24"/>
          <w:lang w:val="ru-RU"/>
        </w:rPr>
        <w:t xml:space="preserve">«О принятии мер по предупреждению и противодействию коррупции» </w:t>
      </w:r>
    </w:p>
    <w:p w:rsidR="00623B35" w:rsidRDefault="00623B35" w:rsidP="00623B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06EF">
        <w:rPr>
          <w:rFonts w:ascii="Times New Roman" w:hAnsi="Times New Roman" w:cs="Times New Roman"/>
          <w:sz w:val="24"/>
          <w:szCs w:val="24"/>
          <w:lang w:val="ru-RU"/>
        </w:rPr>
        <w:t xml:space="preserve">       В целях реализации  статей 1,9, 10, 11, 12.3 Федерального закона от 25.12.2008  № 273-ФЗ «О противодействии коррупции»         </w:t>
      </w:r>
    </w:p>
    <w:p w:rsidR="00623B35" w:rsidRDefault="00623B35" w:rsidP="00623B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06EF">
        <w:rPr>
          <w:rFonts w:ascii="Times New Roman" w:hAnsi="Times New Roman" w:cs="Times New Roman"/>
          <w:sz w:val="24"/>
          <w:szCs w:val="24"/>
          <w:lang w:val="ru-RU"/>
        </w:rPr>
        <w:t xml:space="preserve">   Приказываю: </w:t>
      </w:r>
    </w:p>
    <w:p w:rsidR="00623B35" w:rsidRDefault="00623B35" w:rsidP="00623B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F06EF">
        <w:rPr>
          <w:rFonts w:ascii="Times New Roman" w:hAnsi="Times New Roman" w:cs="Times New Roman"/>
          <w:sz w:val="24"/>
          <w:szCs w:val="24"/>
          <w:lang w:val="ru-RU"/>
        </w:rPr>
        <w:t xml:space="preserve">1. Утвердить: </w:t>
      </w:r>
    </w:p>
    <w:p w:rsidR="00623B35" w:rsidRDefault="00623B35" w:rsidP="00623B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23B35">
        <w:rPr>
          <w:rFonts w:ascii="Times New Roman" w:hAnsi="Times New Roman" w:cs="Times New Roman"/>
          <w:sz w:val="24"/>
          <w:szCs w:val="24"/>
          <w:lang w:val="ru-RU"/>
        </w:rPr>
        <w:t>1.1. По</w:t>
      </w:r>
      <w:r w:rsidR="00D778DA">
        <w:rPr>
          <w:rFonts w:ascii="Times New Roman" w:hAnsi="Times New Roman" w:cs="Times New Roman"/>
          <w:sz w:val="24"/>
          <w:szCs w:val="24"/>
          <w:lang w:val="ru-RU"/>
        </w:rPr>
        <w:t>ложение о порядке</w:t>
      </w:r>
      <w:r w:rsidRPr="00623B35">
        <w:rPr>
          <w:rFonts w:ascii="Times New Roman" w:hAnsi="Times New Roman" w:cs="Times New Roman"/>
          <w:sz w:val="24"/>
          <w:szCs w:val="24"/>
          <w:lang w:val="ru-RU"/>
        </w:rPr>
        <w:t xml:space="preserve"> уведомления работодателя о </w:t>
      </w:r>
      <w:r w:rsidR="00D778DA">
        <w:rPr>
          <w:rFonts w:ascii="Times New Roman" w:hAnsi="Times New Roman" w:cs="Times New Roman"/>
          <w:sz w:val="24"/>
          <w:szCs w:val="24"/>
          <w:lang w:val="ru-RU"/>
        </w:rPr>
        <w:t>фактах</w:t>
      </w:r>
      <w:r w:rsidRPr="00623B35">
        <w:rPr>
          <w:rFonts w:ascii="Times New Roman" w:hAnsi="Times New Roman" w:cs="Times New Roman"/>
          <w:sz w:val="24"/>
          <w:szCs w:val="24"/>
          <w:lang w:val="ru-RU"/>
        </w:rPr>
        <w:t xml:space="preserve"> совершени</w:t>
      </w:r>
      <w:r w:rsidR="00D778D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623B35">
        <w:rPr>
          <w:rFonts w:ascii="Times New Roman" w:hAnsi="Times New Roman" w:cs="Times New Roman"/>
          <w:sz w:val="24"/>
          <w:szCs w:val="24"/>
          <w:lang w:val="ru-RU"/>
        </w:rPr>
        <w:t xml:space="preserve"> коррупционных правонарушений (приложение № 1, вместе с образцом уведомления</w:t>
      </w:r>
      <w:r w:rsidR="00D778DA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№2) </w:t>
      </w:r>
      <w:r w:rsidRPr="00623B35">
        <w:rPr>
          <w:rFonts w:ascii="Times New Roman" w:hAnsi="Times New Roman" w:cs="Times New Roman"/>
          <w:sz w:val="24"/>
          <w:szCs w:val="24"/>
          <w:lang w:val="ru-RU"/>
        </w:rPr>
        <w:t xml:space="preserve"> и журналом регистрации уведомлений</w:t>
      </w:r>
      <w:r w:rsidR="00D778DA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№3</w:t>
      </w:r>
      <w:r w:rsidRPr="00623B3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778D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623B3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778DA" w:rsidRDefault="00623B35" w:rsidP="00623B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778DA">
        <w:rPr>
          <w:rFonts w:ascii="Times New Roman" w:hAnsi="Times New Roman" w:cs="Times New Roman"/>
          <w:sz w:val="24"/>
          <w:szCs w:val="24"/>
          <w:lang w:val="ru-RU"/>
        </w:rPr>
        <w:t>2. Специалисту, ответственному за кадровую работу в учреждении</w:t>
      </w:r>
      <w:r w:rsidR="00D778DA">
        <w:rPr>
          <w:rFonts w:ascii="Times New Roman" w:hAnsi="Times New Roman" w:cs="Times New Roman"/>
          <w:sz w:val="24"/>
          <w:szCs w:val="24"/>
          <w:lang w:val="ru-RU"/>
        </w:rPr>
        <w:t xml:space="preserve">, внести соответствующие изменения в кадровые документы сотрудников, </w:t>
      </w:r>
      <w:r w:rsidRPr="00D778DA">
        <w:rPr>
          <w:rFonts w:ascii="Times New Roman" w:hAnsi="Times New Roman" w:cs="Times New Roman"/>
          <w:sz w:val="24"/>
          <w:szCs w:val="24"/>
          <w:lang w:val="ru-RU"/>
        </w:rPr>
        <w:t xml:space="preserve"> довести приказ до сведения сотрудников. </w:t>
      </w:r>
    </w:p>
    <w:p w:rsidR="00623B35" w:rsidRPr="00D778DA" w:rsidRDefault="00623B35" w:rsidP="00623B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778DA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gramStart"/>
      <w:r w:rsidRPr="00D778DA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D778DA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данного приказа оставляю за собой.  </w:t>
      </w:r>
    </w:p>
    <w:p w:rsidR="00623B35" w:rsidRPr="00D778DA" w:rsidRDefault="00623B35" w:rsidP="00623B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77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23B35" w:rsidRPr="00D778DA" w:rsidRDefault="00623B35" w:rsidP="00623B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77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23B35" w:rsidRPr="00D778DA" w:rsidRDefault="00623B35" w:rsidP="00623B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77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23B35" w:rsidRPr="00D778DA" w:rsidRDefault="00623B35" w:rsidP="00623B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778D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Директор                                      </w:t>
      </w:r>
      <w:r w:rsidR="00D778D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355E8">
        <w:rPr>
          <w:rFonts w:ascii="Times New Roman" w:hAnsi="Times New Roman" w:cs="Times New Roman"/>
          <w:sz w:val="24"/>
          <w:szCs w:val="24"/>
          <w:lang w:val="ru-RU"/>
        </w:rPr>
        <w:t>Н. В. Ермилова</w:t>
      </w:r>
      <w:r w:rsidRPr="00D77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23B35" w:rsidRPr="00D778DA" w:rsidRDefault="00623B35" w:rsidP="00623B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77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23B35" w:rsidRPr="00D778DA" w:rsidRDefault="00623B35" w:rsidP="00623B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778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23B35" w:rsidRDefault="00623B35" w:rsidP="00623B3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E26C9" w:rsidRDefault="005E26C9" w:rsidP="00623B3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E26C9" w:rsidRDefault="005E26C9" w:rsidP="00623B3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E26C9" w:rsidRDefault="005E26C9" w:rsidP="00623B3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E26C9" w:rsidRDefault="005E26C9" w:rsidP="00623B3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E26C9" w:rsidRDefault="005E26C9" w:rsidP="005E26C9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№1</w:t>
      </w:r>
    </w:p>
    <w:p w:rsidR="005E26C9" w:rsidRDefault="005E26C9" w:rsidP="005E26C9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приказу №____ от </w:t>
      </w:r>
      <w:r w:rsidR="009355E8">
        <w:rPr>
          <w:rFonts w:ascii="Times New Roman" w:hAnsi="Times New Roman" w:cs="Times New Roman"/>
          <w:sz w:val="24"/>
          <w:szCs w:val="24"/>
          <w:lang w:val="ru-RU"/>
        </w:rPr>
        <w:t>11.01.2021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F06EF" w:rsidRDefault="008F06EF" w:rsidP="005E26C9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F06EF" w:rsidRDefault="008F06EF" w:rsidP="008F06E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ПОЛОЖЕНИЕ </w:t>
      </w:r>
    </w:p>
    <w:p w:rsidR="008F06EF" w:rsidRDefault="00A6298A" w:rsidP="008F06E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F06EF">
        <w:rPr>
          <w:rFonts w:ascii="Times New Roman" w:hAnsi="Times New Roman" w:cs="Times New Roman"/>
          <w:sz w:val="24"/>
          <w:szCs w:val="24"/>
          <w:lang w:val="ru-RU"/>
        </w:rPr>
        <w:t xml:space="preserve"> порядке уведомления Работодателя о фактах совершения </w:t>
      </w:r>
      <w:r>
        <w:rPr>
          <w:rFonts w:ascii="Times New Roman" w:hAnsi="Times New Roman" w:cs="Times New Roman"/>
          <w:sz w:val="24"/>
          <w:szCs w:val="24"/>
          <w:lang w:val="ru-RU"/>
        </w:rPr>
        <w:t>коррупционных правонарушений</w:t>
      </w:r>
    </w:p>
    <w:p w:rsidR="00A6298A" w:rsidRDefault="00A6298A" w:rsidP="008F06E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298A" w:rsidRDefault="00A6298A" w:rsidP="00A6298A">
      <w:pPr>
        <w:pStyle w:val="ab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Общие положения</w:t>
      </w:r>
    </w:p>
    <w:p w:rsidR="00A6298A" w:rsidRDefault="00A6298A" w:rsidP="00A6298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298A" w:rsidRDefault="00A6298A" w:rsidP="00A6298A">
      <w:pPr>
        <w:pStyle w:val="ab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Положение разработано в соответствии с частью 5 статьи 9 Федерального закона от 25.12.2008 № 273-ФЗ «О противодействии коррупции» с целью создания единой системы по предупреждению коррупционных правонарушений в </w:t>
      </w:r>
      <w:r w:rsidR="009355E8">
        <w:rPr>
          <w:rFonts w:ascii="Times New Roman" w:hAnsi="Times New Roman" w:cs="Times New Roman"/>
          <w:sz w:val="24"/>
          <w:szCs w:val="24"/>
          <w:lang w:val="ru-RU"/>
        </w:rPr>
        <w:t>АНО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ДПО «Главная дорога» (далее по тексту – </w:t>
      </w:r>
      <w:r w:rsidR="009355E8">
        <w:rPr>
          <w:rFonts w:ascii="Times New Roman" w:hAnsi="Times New Roman" w:cs="Times New Roman"/>
          <w:sz w:val="24"/>
          <w:szCs w:val="24"/>
          <w:lang w:val="ru-RU"/>
        </w:rPr>
        <w:t>АНО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ДПО «Главная дорога», учреждение) и определяет порядок уведомления работодателя о фактах обращения в целях склонения работника учреждения к совершению коррупционных правонарушений, устанавливает перечень сведений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содержащихся в данных уведомлениях, порядок регистрации уведомлений и организации проверки сведений, указанных </w:t>
      </w:r>
      <w:r w:rsidR="0045090B">
        <w:rPr>
          <w:rFonts w:ascii="Times New Roman" w:hAnsi="Times New Roman" w:cs="Times New Roman"/>
          <w:sz w:val="24"/>
          <w:szCs w:val="24"/>
          <w:lang w:val="ru-RU"/>
        </w:rPr>
        <w:t>в уведомлении, а также порядок принятия решений по результатам рассмотрения уведомлений.</w:t>
      </w:r>
    </w:p>
    <w:p w:rsidR="0045090B" w:rsidRDefault="0045090B" w:rsidP="00A6298A">
      <w:pPr>
        <w:pStyle w:val="ab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Действие настоящего Положения распространяется на всех работников </w:t>
      </w:r>
      <w:r w:rsidR="009355E8">
        <w:rPr>
          <w:rFonts w:ascii="Times New Roman" w:hAnsi="Times New Roman" w:cs="Times New Roman"/>
          <w:sz w:val="24"/>
          <w:szCs w:val="24"/>
          <w:lang w:val="ru-RU"/>
        </w:rPr>
        <w:t>АНО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ДПО «Главная дорога».</w:t>
      </w:r>
    </w:p>
    <w:p w:rsidR="0045090B" w:rsidRDefault="0045090B" w:rsidP="00A6298A">
      <w:pPr>
        <w:pStyle w:val="ab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настоящем Положении используются понятия:</w:t>
      </w:r>
    </w:p>
    <w:p w:rsidR="0045090B" w:rsidRDefault="0045090B" w:rsidP="0045090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работники учреждения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физические лица, состоящие с учреждением в трудовых отношениях на основании трудового договора;</w:t>
      </w:r>
    </w:p>
    <w:p w:rsidR="0045090B" w:rsidRDefault="0045090B" w:rsidP="0045090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уведомление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сообщение работника учреждения об обращении к нему в целях склонения к совершению коррупционных правонарушений;</w:t>
      </w:r>
    </w:p>
    <w:p w:rsidR="0045090B" w:rsidRDefault="0045090B" w:rsidP="0045090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иные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понятия</w:t>
      </w:r>
      <w:r>
        <w:rPr>
          <w:rFonts w:ascii="Times New Roman" w:hAnsi="Times New Roman" w:cs="Times New Roman"/>
          <w:sz w:val="24"/>
          <w:szCs w:val="24"/>
          <w:lang w:val="ru-RU"/>
        </w:rPr>
        <w:t>, используемые в настоящем Положении</w:t>
      </w:r>
      <w:r w:rsidR="00D11297">
        <w:rPr>
          <w:rFonts w:ascii="Times New Roman" w:hAnsi="Times New Roman" w:cs="Times New Roman"/>
          <w:sz w:val="24"/>
          <w:szCs w:val="24"/>
          <w:lang w:val="ru-RU"/>
        </w:rPr>
        <w:t xml:space="preserve">, применяются в том же значении, что и в Федеральном законе от 25 декабря 2014 года № 273-ФЗ </w:t>
      </w:r>
      <w:r w:rsidR="00D11297">
        <w:rPr>
          <w:rFonts w:ascii="Times New Roman" w:hAnsi="Times New Roman" w:cs="Times New Roman"/>
          <w:b/>
          <w:sz w:val="24"/>
          <w:szCs w:val="24"/>
          <w:lang w:val="ru-RU"/>
        </w:rPr>
        <w:t>«О противодействии коррупции»</w:t>
      </w:r>
      <w:r w:rsidR="00D112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1297" w:rsidRDefault="00D11297" w:rsidP="00D11297">
      <w:pPr>
        <w:pStyle w:val="ab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Работник </w:t>
      </w:r>
      <w:r w:rsidR="009355E8">
        <w:rPr>
          <w:rFonts w:ascii="Times New Roman" w:hAnsi="Times New Roman" w:cs="Times New Roman"/>
          <w:sz w:val="24"/>
          <w:szCs w:val="24"/>
          <w:lang w:val="ru-RU"/>
        </w:rPr>
        <w:t>АНО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ДПО «Главная дорога» обязан уведомлять работодателя, лицо, ответственное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антикоррупционную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работу в учреждении, </w:t>
      </w:r>
      <w:r w:rsidR="00BA7230">
        <w:rPr>
          <w:rFonts w:ascii="Times New Roman" w:hAnsi="Times New Roman" w:cs="Times New Roman"/>
          <w:sz w:val="24"/>
          <w:szCs w:val="24"/>
          <w:lang w:val="ru-RU"/>
        </w:rPr>
        <w:t>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A7230" w:rsidRDefault="00BA7230" w:rsidP="00BA7230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работника.</w:t>
      </w:r>
    </w:p>
    <w:p w:rsidR="00BA7230" w:rsidRDefault="00BA7230" w:rsidP="00BA7230">
      <w:pPr>
        <w:pStyle w:val="ab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Работники учреждения должны лично предостерегать обратившихся к ним лиц о противоправности действия, которое они предлагают совершить.</w:t>
      </w:r>
    </w:p>
    <w:p w:rsidR="00BA7230" w:rsidRDefault="00BA7230" w:rsidP="00BA7230">
      <w:pPr>
        <w:pStyle w:val="ab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случае поступления к работнику учреждения обращения в целях склонения к совершению коррупционных правонарушений указанный работник учреждения обязан незамедлительно устно уведомить работодателя. В течение одного рабочего дня работник учреждения обязан направить работодателю уведомление в письменной форме (приложение №2 к настоящему Положению).</w:t>
      </w:r>
    </w:p>
    <w:p w:rsidR="00EB13A1" w:rsidRDefault="00BA7230" w:rsidP="00BA7230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 невозможности направить уведомление в указанный срок (в случае болезни, командировки, отпуска и т.д.) работник учреждения направляет работодателю уведомление в течение </w:t>
      </w:r>
      <w:r w:rsidR="00EB13A1">
        <w:rPr>
          <w:rFonts w:ascii="Times New Roman" w:hAnsi="Times New Roman" w:cs="Times New Roman"/>
          <w:sz w:val="24"/>
          <w:szCs w:val="24"/>
          <w:lang w:val="ru-RU"/>
        </w:rPr>
        <w:t>одного рабочего дня после прибытия на рабочее место.</w:t>
      </w:r>
    </w:p>
    <w:p w:rsidR="005A4595" w:rsidRDefault="00EB13A1" w:rsidP="00EB13A1">
      <w:pPr>
        <w:pStyle w:val="ab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Работник,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</w:t>
      </w:r>
      <w:r w:rsidR="005A4595">
        <w:rPr>
          <w:rFonts w:ascii="Times New Roman" w:hAnsi="Times New Roman" w:cs="Times New Roman"/>
          <w:sz w:val="24"/>
          <w:szCs w:val="24"/>
          <w:lang w:val="ru-RU"/>
        </w:rPr>
        <w:t>характера, находится под защитой государства в соответствии с действующим законодательством Российской Федерации.</w:t>
      </w:r>
      <w:proofErr w:type="gramEnd"/>
    </w:p>
    <w:p w:rsidR="005A4595" w:rsidRDefault="005A4595" w:rsidP="00EB13A1">
      <w:pPr>
        <w:pStyle w:val="ab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Работник, не выполнивший обязанность по уведомлению работодателя, органов прокуратуры или других государственных органов обо всех случаях обращения к нему каких- 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BA7230" w:rsidRDefault="00BA7230" w:rsidP="005A4595">
      <w:pPr>
        <w:pStyle w:val="ab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4595" w:rsidRDefault="005A4595" w:rsidP="005A4595">
      <w:pPr>
        <w:pStyle w:val="ab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Перечень сведений, содержащихся в уведомлении, </w:t>
      </w:r>
    </w:p>
    <w:p w:rsidR="005A4595" w:rsidRDefault="005A4595" w:rsidP="005A4595">
      <w:pPr>
        <w:pStyle w:val="ab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порядок регистрации уведомления</w:t>
      </w:r>
    </w:p>
    <w:p w:rsidR="002F4D92" w:rsidRDefault="002F4D92" w:rsidP="005A4595">
      <w:pPr>
        <w:pStyle w:val="ab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A4595" w:rsidRDefault="005A4595" w:rsidP="005A4595">
      <w:pPr>
        <w:pStyle w:val="ab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уведомлении должны содержаться следующие сведения:</w:t>
      </w:r>
    </w:p>
    <w:p w:rsidR="00596E95" w:rsidRDefault="00596E95" w:rsidP="005A4595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5A4595">
        <w:rPr>
          <w:rFonts w:ascii="Times New Roman" w:hAnsi="Times New Roman" w:cs="Times New Roman"/>
          <w:sz w:val="24"/>
          <w:szCs w:val="24"/>
          <w:lang w:val="ru-RU"/>
        </w:rPr>
        <w:t>амилия, имя, отчество уведомителя, контактный телефон, а также иная информация, которая, по мнению уведомителя, поможет установить с ним контакт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замещаемая должность; </w:t>
      </w:r>
    </w:p>
    <w:p w:rsidR="005A4595" w:rsidRDefault="00596E95" w:rsidP="005A4595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596E95" w:rsidRDefault="00596E95" w:rsidP="005A4595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596E95" w:rsidRDefault="00596E95" w:rsidP="005A4595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596E95" w:rsidRDefault="00596E95" w:rsidP="005A4595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сведения о лицах, имеющих отношение к данному делу, и свидетелях, если таковые имеются;</w:t>
      </w:r>
    </w:p>
    <w:p w:rsidR="00596E95" w:rsidRDefault="00596E95" w:rsidP="005A4595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при наличии); иные известные сведения, представляющие интерес для разбирательства по существу; подпись уведомителя; дата составления уведомления.</w:t>
      </w:r>
    </w:p>
    <w:p w:rsidR="00596E95" w:rsidRDefault="00596E95" w:rsidP="00596E95">
      <w:pPr>
        <w:pStyle w:val="ab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Работодатель рассматривает уведомление и передает его должностному лицу, ответственному за противодействие коррупции в </w:t>
      </w:r>
      <w:r w:rsidR="009355E8">
        <w:rPr>
          <w:rFonts w:ascii="Times New Roman" w:hAnsi="Times New Roman" w:cs="Times New Roman"/>
          <w:sz w:val="24"/>
          <w:szCs w:val="24"/>
          <w:lang w:val="ru-RU"/>
        </w:rPr>
        <w:t>АНО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ДПО «Главная дорога» для регистрации журнале регистрации и учета уведомлений о фактах обращения в целях склонения работников к совершению коррупционных правонарушений (далее – журнал) (приложение</w:t>
      </w:r>
      <w:r w:rsidR="002F4D92">
        <w:rPr>
          <w:rFonts w:ascii="Times New Roman" w:hAnsi="Times New Roman" w:cs="Times New Roman"/>
          <w:sz w:val="24"/>
          <w:szCs w:val="24"/>
          <w:lang w:val="ru-RU"/>
        </w:rPr>
        <w:t xml:space="preserve"> 3 к настоящему Положению) в день получения уведомления.</w:t>
      </w:r>
    </w:p>
    <w:p w:rsidR="002F4D92" w:rsidRDefault="002F4D92" w:rsidP="002F4D92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Журнал должен храниться в условиях, исключающих доступ к нему посторонних лиц. Листы Журнала должны быть пронумерованы, прошнурованы и скреплены печатью </w:t>
      </w:r>
      <w:r w:rsidR="009355E8">
        <w:rPr>
          <w:rFonts w:ascii="Times New Roman" w:hAnsi="Times New Roman" w:cs="Times New Roman"/>
          <w:sz w:val="24"/>
          <w:szCs w:val="24"/>
          <w:lang w:val="ru-RU"/>
        </w:rPr>
        <w:t>АНО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ДПО «Главная дорога».</w:t>
      </w:r>
    </w:p>
    <w:p w:rsidR="002F4D92" w:rsidRDefault="002F4D92" w:rsidP="002F4D92">
      <w:pPr>
        <w:pStyle w:val="ab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Уведомление не принимается в случае, если в нем полностью или частично отсутствует информация, предусмотренная в пункте 2.1. настоящего Положения.</w:t>
      </w:r>
    </w:p>
    <w:p w:rsidR="002F4D92" w:rsidRDefault="002F4D92" w:rsidP="002F4D92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Анонимные уведомления передаются должностному лицу, ответственному за противодействие коррупции в учреждении для сведения.</w:t>
      </w:r>
    </w:p>
    <w:p w:rsidR="002F4D92" w:rsidRDefault="002F4D92" w:rsidP="002F4D92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Анонимные уведомления регистрируются в журнале, но к рассмотрению не принимаются.</w:t>
      </w:r>
    </w:p>
    <w:p w:rsidR="002F4D92" w:rsidRDefault="002F4D92" w:rsidP="002F4D92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4D92" w:rsidRDefault="002F4D92" w:rsidP="002F4D92">
      <w:pPr>
        <w:pStyle w:val="ab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Порядок организации проверки сведений,</w:t>
      </w:r>
    </w:p>
    <w:p w:rsidR="002F4D92" w:rsidRDefault="002F4D92" w:rsidP="002F4D92">
      <w:pPr>
        <w:pStyle w:val="ab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содержащихся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уведомлении</w:t>
      </w:r>
    </w:p>
    <w:p w:rsidR="002F4D92" w:rsidRDefault="002F4D92" w:rsidP="002F4D92">
      <w:pPr>
        <w:pStyle w:val="ab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F4D92" w:rsidRDefault="002F4D92" w:rsidP="002F4D92">
      <w:pPr>
        <w:pStyle w:val="ab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2F4D92" w:rsidRDefault="002F4D92" w:rsidP="002F4D92">
      <w:pPr>
        <w:pStyle w:val="ab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целью организации проверки работодатель в течение трех рабочих дней создает комиссию по проверке факта обращения в целях склонения работника учреждения к совершению коррупционных правонарушений (далее – комиссия).</w:t>
      </w:r>
    </w:p>
    <w:p w:rsidR="002F4D92" w:rsidRDefault="002F4D92" w:rsidP="002F4D92">
      <w:pPr>
        <w:pStyle w:val="ab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учреждения.</w:t>
      </w:r>
    </w:p>
    <w:p w:rsidR="001D2B01" w:rsidRDefault="001D2B01" w:rsidP="002F4D92">
      <w:pPr>
        <w:pStyle w:val="ab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B01">
        <w:rPr>
          <w:rFonts w:ascii="Times New Roman" w:hAnsi="Times New Roman" w:cs="Times New Roman"/>
          <w:sz w:val="24"/>
          <w:szCs w:val="24"/>
          <w:lang w:val="ru-RU"/>
        </w:rPr>
        <w:t xml:space="preserve">В проведении проверки не может участвовать работник  </w:t>
      </w:r>
      <w:r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="00E567A9">
        <w:rPr>
          <w:rFonts w:ascii="Times New Roman" w:hAnsi="Times New Roman" w:cs="Times New Roman"/>
          <w:sz w:val="24"/>
          <w:szCs w:val="24"/>
          <w:lang w:val="ru-RU"/>
        </w:rPr>
        <w:t xml:space="preserve"> прямо или косвенно заинтересованный в ее результатах. В этих случаях он обязан обратиться к директору учреждения с письменным заявлением, об освобождении его от участия в проведении данной проверки.</w:t>
      </w:r>
    </w:p>
    <w:p w:rsidR="00E567A9" w:rsidRDefault="00E567A9" w:rsidP="002F4D92">
      <w:pPr>
        <w:pStyle w:val="ab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ходе проверки должны быть:</w:t>
      </w:r>
    </w:p>
    <w:p w:rsidR="00E567A9" w:rsidRDefault="00E567A9" w:rsidP="00E567A9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заслушаны пояснения уведомителя, других работников учреждения, а также лиц, имеющих отношение к фактам, содержащимся в уведомлении;</w:t>
      </w:r>
    </w:p>
    <w:p w:rsidR="00E567A9" w:rsidRDefault="00E567A9" w:rsidP="00E567A9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объективно и всесторонне рассмотрены факты и обстоятельства обращения к работнику в целях склонения его к совершению коррупционного правонарушения;</w:t>
      </w:r>
    </w:p>
    <w:p w:rsidR="00E567A9" w:rsidRDefault="00E567A9" w:rsidP="00E567A9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-установлены причины и условия, которые способствовали обращению лиц к работнику учреждения с целью склонения его к совершению коррупционных </w:t>
      </w:r>
      <w:r w:rsidR="009901C1">
        <w:rPr>
          <w:rFonts w:ascii="Times New Roman" w:hAnsi="Times New Roman" w:cs="Times New Roman"/>
          <w:sz w:val="24"/>
          <w:szCs w:val="24"/>
          <w:lang w:val="ru-RU"/>
        </w:rPr>
        <w:t>правонарушений.</w:t>
      </w:r>
    </w:p>
    <w:p w:rsidR="009901C1" w:rsidRDefault="009901C1" w:rsidP="000A2AEA">
      <w:pPr>
        <w:pStyle w:val="ab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2AEA">
        <w:rPr>
          <w:rFonts w:ascii="Times New Roman" w:hAnsi="Times New Roman" w:cs="Times New Roman"/>
          <w:sz w:val="24"/>
          <w:szCs w:val="24"/>
          <w:lang w:val="ru-RU"/>
        </w:rPr>
        <w:t xml:space="preserve">В ходе проведения </w:t>
      </w:r>
      <w:r w:rsidR="000A2AEA" w:rsidRPr="000A2AEA">
        <w:rPr>
          <w:rFonts w:ascii="Times New Roman" w:hAnsi="Times New Roman" w:cs="Times New Roman"/>
          <w:sz w:val="24"/>
          <w:szCs w:val="24"/>
          <w:lang w:val="ru-RU"/>
        </w:rPr>
        <w:t>проверки, помимо уведомления, рассматриваются материалы, имеющие отношение к фактам, содержащимся в уведомлении, в том числе должностная инструкция</w:t>
      </w:r>
      <w:r w:rsidR="000A2AEA">
        <w:rPr>
          <w:rFonts w:ascii="Times New Roman" w:hAnsi="Times New Roman" w:cs="Times New Roman"/>
          <w:sz w:val="24"/>
          <w:szCs w:val="24"/>
          <w:lang w:val="ru-RU"/>
        </w:rPr>
        <w:t xml:space="preserve"> и служебная характеристика уведомителя, должностные инструкции и служебные характеристики работников учреждения, имеющих отношение к фактам, содержащимся в уведомлении.</w:t>
      </w:r>
    </w:p>
    <w:p w:rsidR="000A2AEA" w:rsidRDefault="000A2AEA" w:rsidP="000A2AEA">
      <w:pPr>
        <w:pStyle w:val="ab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Лица, входящие в состав комиссии и работники учреждения,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DD456E" w:rsidRDefault="00DD456E" w:rsidP="00DD456E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456E" w:rsidRDefault="00DD456E" w:rsidP="00DD456E">
      <w:pPr>
        <w:pStyle w:val="ab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Итоги проведения проверки</w:t>
      </w:r>
    </w:p>
    <w:p w:rsidR="00DD456E" w:rsidRDefault="00DD456E" w:rsidP="00DD456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D456E" w:rsidRDefault="00DD456E" w:rsidP="00DD456E">
      <w:pPr>
        <w:pStyle w:val="ab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проведения проверки комиссией принимается решение простым большинством голосов присутствующих на заседании комиссии. Решение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комиссии правомочно, если на ее заседании присутствовало не менее 2/3 от общего состава комиссии.</w:t>
      </w:r>
    </w:p>
    <w:p w:rsidR="00DD456E" w:rsidRDefault="00DD456E" w:rsidP="00DD456E">
      <w:pPr>
        <w:pStyle w:val="ab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Решение комиссии оформляется протоколом. Протокол комиссии подписывается председателем и секретарем комиссии.</w:t>
      </w:r>
    </w:p>
    <w:p w:rsidR="00DD456E" w:rsidRDefault="00DD456E" w:rsidP="00DD456E">
      <w:pPr>
        <w:pStyle w:val="ab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Член комиссии, не согласный с ее решением, имеет право в письменной форме изложить свое особое мнение, которое приобщается к протоколу.</w:t>
      </w:r>
    </w:p>
    <w:p w:rsidR="00DD456E" w:rsidRDefault="00DD456E" w:rsidP="00DD456E">
      <w:pPr>
        <w:pStyle w:val="ab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DD456E" w:rsidRDefault="00DD456E" w:rsidP="00DD456E">
      <w:pPr>
        <w:pStyle w:val="ab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заключении указываются:</w:t>
      </w:r>
    </w:p>
    <w:p w:rsidR="00DD456E" w:rsidRDefault="00DD456E" w:rsidP="00DD456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 комиссии;</w:t>
      </w:r>
    </w:p>
    <w:p w:rsidR="00DD456E" w:rsidRDefault="00DD456E" w:rsidP="00DD456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сроки проведения проверки;</w:t>
      </w:r>
    </w:p>
    <w:p w:rsidR="00DD456E" w:rsidRDefault="00DD456E" w:rsidP="00DD456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составитель уведомления и обстоятельства, послужившие основанием для проведения проверки;</w:t>
      </w:r>
    </w:p>
    <w:p w:rsidR="00DD456E" w:rsidRDefault="00DD456E" w:rsidP="00DD456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DD456E" w:rsidRDefault="00DD456E" w:rsidP="00DD456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причины и обстоятельства, способствовавшие обращению в целях склонения работника учреждения к совершению коррупционных правонарушений;</w:t>
      </w:r>
    </w:p>
    <w:p w:rsidR="00DD456E" w:rsidRDefault="00DD456E" w:rsidP="00DD456E">
      <w:pPr>
        <w:pStyle w:val="ab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случае подтверждения наличия факта обращения в целях склонения работника учреждения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DD456E" w:rsidRDefault="00DD456E" w:rsidP="00DD456E">
      <w:pPr>
        <w:pStyle w:val="ab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 учреждения после получения материалов по результатам работы комиссии в течение трех дней принимает одно из следующих решений:</w:t>
      </w:r>
    </w:p>
    <w:p w:rsidR="00DD456E" w:rsidRDefault="00DD456E" w:rsidP="00DD456E">
      <w:pPr>
        <w:pStyle w:val="ab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 незамедлительной передаче материалов проверки в правоохранительные органы;</w:t>
      </w:r>
    </w:p>
    <w:p w:rsidR="00DD456E" w:rsidRDefault="00DB1A46" w:rsidP="00DD456E">
      <w:pPr>
        <w:pStyle w:val="ab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 обращении в соответствующие компетентные органы с просьбой об обеспечении мер государственной защиты работника учреждения и членов его семьи от насилия, угроз и других неправомерных действий в соответствии с законодательством Российской Федерации;</w:t>
      </w:r>
    </w:p>
    <w:p w:rsidR="00DB1A46" w:rsidRDefault="00DB1A46" w:rsidP="00DD456E">
      <w:pPr>
        <w:pStyle w:val="ab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 принятии организационных мер с целью предотвращения впредь возможности обращения в целях склонения работников учреждения к совершению коррупционных правонарушений;</w:t>
      </w:r>
    </w:p>
    <w:p w:rsidR="00DB1A46" w:rsidRDefault="00DB1A46" w:rsidP="00DD456E">
      <w:pPr>
        <w:pStyle w:val="ab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 исключении возможности принятия уведомителем и (или) иными работниками учреждения,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DB1A46" w:rsidRDefault="00DB1A46" w:rsidP="00DD456E">
      <w:pPr>
        <w:pStyle w:val="ab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 необходимости внесения в должностные инструкции работников учреждения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</w:p>
    <w:p w:rsidR="00DB1A46" w:rsidRDefault="00DB1A46" w:rsidP="00DD456E">
      <w:pPr>
        <w:pStyle w:val="ab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 привлечении работника учреждения к дисциплинарной ответственности;</w:t>
      </w:r>
    </w:p>
    <w:p w:rsidR="00DB1A46" w:rsidRDefault="00DB1A46" w:rsidP="00DD456E">
      <w:pPr>
        <w:pStyle w:val="ab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 увольнении работника учреждения.</w:t>
      </w:r>
    </w:p>
    <w:p w:rsidR="00DB1A46" w:rsidRDefault="003D0633" w:rsidP="00DB1A46">
      <w:pPr>
        <w:pStyle w:val="ab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В случае если факт обращения в целях склонения работника учреждения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общественного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совета (при наличии) и принятия соответствующего решения, а также представляются работодателю для принятия решения 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применении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дисциплинарного взыскания в течение двух рабочих дней после завершения проверки.</w:t>
      </w:r>
    </w:p>
    <w:p w:rsidR="003D0633" w:rsidRDefault="003D0633" w:rsidP="00DB1A46">
      <w:pPr>
        <w:pStyle w:val="ab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 случае выявления в ходе проверки в действиях работника учреждения признаков коррупционного правонарушения, предусмотренного частью 3 статьи 9 Федерального закона от 25.12.2088 №273-ФЗ «О противодействии коррупции», материалы по результатам работы комиссии направляются директором учреждения в соответствующие органы для привлечения работника учреждения к иным видам ответственности в соответствии с законодательством Российской Федерации.</w:t>
      </w:r>
      <w:proofErr w:type="gramEnd"/>
    </w:p>
    <w:p w:rsidR="003D0633" w:rsidRDefault="003D0633" w:rsidP="00DB1A46">
      <w:pPr>
        <w:pStyle w:val="ab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случае опровержения факта обращения к работнику учреждения с целью его склонения к совершению коррупционных правонарушений директор учреждения принимает решение о принятии результатов проверки к сведению.</w:t>
      </w:r>
    </w:p>
    <w:p w:rsidR="003D0633" w:rsidRPr="00DB1A46" w:rsidRDefault="003D0633" w:rsidP="00DB1A46">
      <w:pPr>
        <w:pStyle w:val="ab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Работник учреждения,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5E26C9" w:rsidRDefault="005E26C9" w:rsidP="005E26C9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E26C9" w:rsidRDefault="005E26C9" w:rsidP="005E26C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26C9" w:rsidRPr="00D778DA" w:rsidRDefault="005E26C9" w:rsidP="00623B3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F2C7B" w:rsidRPr="00D778DA" w:rsidRDefault="009F2C7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F2C7B" w:rsidRPr="00D778DA" w:rsidSect="009F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0E6" w:rsidRDefault="00C750E6" w:rsidP="009355E8">
      <w:pPr>
        <w:spacing w:after="0" w:line="240" w:lineRule="auto"/>
      </w:pPr>
      <w:r>
        <w:separator/>
      </w:r>
    </w:p>
  </w:endnote>
  <w:endnote w:type="continuationSeparator" w:id="0">
    <w:p w:rsidR="00C750E6" w:rsidRDefault="00C750E6" w:rsidP="0093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0E6" w:rsidRDefault="00C750E6" w:rsidP="009355E8">
      <w:pPr>
        <w:spacing w:after="0" w:line="240" w:lineRule="auto"/>
      </w:pPr>
      <w:r>
        <w:separator/>
      </w:r>
    </w:p>
  </w:footnote>
  <w:footnote w:type="continuationSeparator" w:id="0">
    <w:p w:rsidR="00C750E6" w:rsidRDefault="00C750E6" w:rsidP="00935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8207F"/>
    <w:multiLevelType w:val="multilevel"/>
    <w:tmpl w:val="E2AEE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206649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B3904A7"/>
    <w:multiLevelType w:val="hybridMultilevel"/>
    <w:tmpl w:val="336649A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3B35"/>
    <w:rsid w:val="00063532"/>
    <w:rsid w:val="000A2AEA"/>
    <w:rsid w:val="000D132D"/>
    <w:rsid w:val="0010113A"/>
    <w:rsid w:val="00114875"/>
    <w:rsid w:val="00114CD0"/>
    <w:rsid w:val="001D2B01"/>
    <w:rsid w:val="002568E8"/>
    <w:rsid w:val="002F4D92"/>
    <w:rsid w:val="0032431A"/>
    <w:rsid w:val="00336104"/>
    <w:rsid w:val="003D0633"/>
    <w:rsid w:val="0045090B"/>
    <w:rsid w:val="00596E95"/>
    <w:rsid w:val="005A4595"/>
    <w:rsid w:val="005E26C9"/>
    <w:rsid w:val="005E6497"/>
    <w:rsid w:val="00623B35"/>
    <w:rsid w:val="006542E8"/>
    <w:rsid w:val="00703BCB"/>
    <w:rsid w:val="00712BEA"/>
    <w:rsid w:val="00715BB6"/>
    <w:rsid w:val="0079516E"/>
    <w:rsid w:val="008F06EF"/>
    <w:rsid w:val="009355E8"/>
    <w:rsid w:val="009901C1"/>
    <w:rsid w:val="00991E8D"/>
    <w:rsid w:val="009F2C7B"/>
    <w:rsid w:val="00A6298A"/>
    <w:rsid w:val="00B332E0"/>
    <w:rsid w:val="00BA7230"/>
    <w:rsid w:val="00C6640E"/>
    <w:rsid w:val="00C750E6"/>
    <w:rsid w:val="00CA2F48"/>
    <w:rsid w:val="00CC0E41"/>
    <w:rsid w:val="00D11297"/>
    <w:rsid w:val="00D778DA"/>
    <w:rsid w:val="00DB1A46"/>
    <w:rsid w:val="00DD456E"/>
    <w:rsid w:val="00E567A9"/>
    <w:rsid w:val="00EB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35"/>
  </w:style>
  <w:style w:type="paragraph" w:styleId="1">
    <w:name w:val="heading 1"/>
    <w:basedOn w:val="a"/>
    <w:next w:val="a"/>
    <w:link w:val="10"/>
    <w:uiPriority w:val="9"/>
    <w:qFormat/>
    <w:rsid w:val="00623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B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B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B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3B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3B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3B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3B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B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23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3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3B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23B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23B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23B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23B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23B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23B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623B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23B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23B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23B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23B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623B35"/>
    <w:rPr>
      <w:b/>
      <w:bCs/>
    </w:rPr>
  </w:style>
  <w:style w:type="character" w:styleId="aa">
    <w:name w:val="Emphasis"/>
    <w:basedOn w:val="a0"/>
    <w:uiPriority w:val="20"/>
    <w:qFormat/>
    <w:rsid w:val="00623B35"/>
    <w:rPr>
      <w:i/>
      <w:iCs/>
    </w:rPr>
  </w:style>
  <w:style w:type="paragraph" w:styleId="ab">
    <w:name w:val="List Paragraph"/>
    <w:basedOn w:val="a"/>
    <w:uiPriority w:val="34"/>
    <w:qFormat/>
    <w:rsid w:val="00623B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23B3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23B3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23B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23B3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23B3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23B3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23B3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23B3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23B3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23B35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935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355E8"/>
  </w:style>
  <w:style w:type="paragraph" w:styleId="af6">
    <w:name w:val="footer"/>
    <w:basedOn w:val="a"/>
    <w:link w:val="af7"/>
    <w:uiPriority w:val="99"/>
    <w:semiHidden/>
    <w:unhideWhenUsed/>
    <w:rsid w:val="00935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35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2017-11-02T13:16:00Z</dcterms:created>
  <dcterms:modified xsi:type="dcterms:W3CDTF">2020-12-14T06:54:00Z</dcterms:modified>
</cp:coreProperties>
</file>